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64"/>
        <w:gridCol w:w="847"/>
        <w:gridCol w:w="1557"/>
        <w:gridCol w:w="709"/>
        <w:gridCol w:w="859"/>
        <w:gridCol w:w="86"/>
        <w:gridCol w:w="614"/>
        <w:gridCol w:w="331"/>
        <w:gridCol w:w="241"/>
        <w:gridCol w:w="145"/>
        <w:gridCol w:w="559"/>
        <w:gridCol w:w="425"/>
        <w:gridCol w:w="714"/>
        <w:gridCol w:w="261"/>
        <w:gridCol w:w="1407"/>
        <w:gridCol w:w="142"/>
        <w:gridCol w:w="36"/>
      </w:tblGrid>
      <w:tr w:rsidR="000B312F" w:rsidRPr="00500324" w:rsidTr="00AE732F">
        <w:tc>
          <w:tcPr>
            <w:tcW w:w="10031" w:type="dxa"/>
            <w:gridSpan w:val="18"/>
          </w:tcPr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филологии и мировых языков</w:t>
            </w:r>
          </w:p>
          <w:p w:rsidR="008172DA" w:rsidRPr="00FD1824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иностранной филологии и переводческого дела </w:t>
            </w:r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</w:t>
            </w:r>
          </w:p>
          <w:p w:rsidR="00AB07F5" w:rsidRPr="00AB07F5" w:rsidRDefault="00AB07F5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«5В02700-Переводческое дело»</w:t>
            </w:r>
          </w:p>
          <w:p w:rsidR="008172DA" w:rsidRP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B0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Перевод в сфере СМИ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638">
              <w:rPr>
                <w:rFonts w:ascii="Times New Roman" w:hAnsi="Times New Roman" w:cs="Times New Roman"/>
                <w:b/>
                <w:sz w:val="24"/>
                <w:szCs w:val="24"/>
              </w:rPr>
              <w:t>(дистанционное обучение)</w:t>
            </w:r>
          </w:p>
          <w:p w:rsidR="000B312F" w:rsidRPr="00500324" w:rsidRDefault="00DE7583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  <w:r w:rsidR="008C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</w:t>
            </w:r>
            <w:r w:rsidR="004A5A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A5A4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4A5A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172DA"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7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5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AB07F5" w:rsidRDefault="00AB07F5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Перевод в сфере СМИ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80563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45" w:type="dxa"/>
            <w:gridSpan w:val="3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500324" w:rsidRDefault="004A5A45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1585" w:type="dxa"/>
            <w:gridSpan w:val="3"/>
          </w:tcPr>
          <w:p w:rsidR="000B312F" w:rsidRPr="004A5A45" w:rsidRDefault="004A5A45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6" w:type="dxa"/>
            <w:gridSpan w:val="15"/>
          </w:tcPr>
          <w:p w:rsidR="000B312F" w:rsidRPr="00500324" w:rsidRDefault="000B312F" w:rsidP="00AB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5" w:type="dxa"/>
            <w:gridSpan w:val="5"/>
          </w:tcPr>
          <w:p w:rsidR="00D657E8" w:rsidRPr="00AB07F5" w:rsidRDefault="00AB07F5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Ongarbay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Meruyert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60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81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5" w:type="dxa"/>
            <w:gridSpan w:val="5"/>
          </w:tcPr>
          <w:p w:rsidR="000B312F" w:rsidRPr="00766EF6" w:rsidRDefault="00AB07F5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Meruyert</w:t>
            </w:r>
            <w:proofErr w:type="spellEnd"/>
            <w:r w:rsidR="00766EF6" w:rsidRPr="00553603">
              <w:rPr>
                <w:rFonts w:ascii="Times New Roman" w:hAnsi="Times New Roman" w:cs="Times New Roman"/>
              </w:rPr>
              <w:t>@</w:t>
            </w:r>
            <w:r w:rsidR="00766EF6"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5" w:type="dxa"/>
            <w:gridSpan w:val="5"/>
          </w:tcPr>
          <w:p w:rsidR="000B312F" w:rsidRPr="00766EF6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  <w:t xml:space="preserve">3773330 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60" w:type="dxa"/>
            <w:gridSpan w:val="5"/>
          </w:tcPr>
          <w:p w:rsidR="00D657E8" w:rsidRPr="00AB07F5" w:rsidRDefault="00D657E8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6" w:type="dxa"/>
            <w:gridSpan w:val="15"/>
          </w:tcPr>
          <w:p w:rsidR="000B312F" w:rsidRPr="00AB07F5" w:rsidRDefault="0037703E" w:rsidP="00AB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="00D657E8" w:rsidRPr="0050032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</w:t>
            </w:r>
            <w:r w:rsidR="00D657E8" w:rsidRPr="00500324">
              <w:rPr>
                <w:rFonts w:ascii="Times New Roman" w:hAnsi="Times New Roman" w:cs="Times New Roman"/>
              </w:rPr>
              <w:t xml:space="preserve">» занимает одно из ведущих мест в системе профессиональной подготовки </w:t>
            </w:r>
            <w:r w:rsidR="00D657E8"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="00D657E8" w:rsidRPr="00500324">
              <w:rPr>
                <w:rFonts w:ascii="Times New Roman" w:hAnsi="Times New Roman" w:cs="Times New Roman"/>
              </w:rPr>
              <w:t>. Дисциплина «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</w:t>
            </w:r>
            <w:r w:rsidR="00D657E8" w:rsidRPr="00500324">
              <w:rPr>
                <w:rFonts w:ascii="Times New Roman" w:hAnsi="Times New Roman" w:cs="Times New Roman"/>
              </w:rPr>
              <w:t xml:space="preserve">» в сочетании с другими практическими и теоретическими дисциплинами специального языкового блока, предусмотренного учебным планом, призвана обеспечить всестороннюю подготовку </w:t>
            </w:r>
            <w:r w:rsidR="00814787">
              <w:rPr>
                <w:rFonts w:ascii="Times New Roman" w:hAnsi="Times New Roman" w:cs="Times New Roman"/>
              </w:rPr>
              <w:t>студента</w:t>
            </w:r>
            <w:r w:rsidR="00D657E8" w:rsidRPr="00500324">
              <w:rPr>
                <w:rFonts w:ascii="Times New Roman" w:hAnsi="Times New Roman" w:cs="Times New Roman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6" w:type="dxa"/>
            <w:gridSpan w:val="15"/>
          </w:tcPr>
          <w:p w:rsidR="000B312F" w:rsidRPr="00AB07F5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ознакомление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 студентов с грамматическими явлениями в системе английского  языка с учетом его специфики и формировать у студентов навыки грамматически правильной английской речи в  устной и письменной формах</w:t>
            </w:r>
            <w:r w:rsidR="00AB07F5" w:rsidRPr="00AB07F5">
              <w:rPr>
                <w:rFonts w:ascii="Times New Roman" w:hAnsi="Times New Roman" w:cs="Times New Roman"/>
              </w:rPr>
              <w:t xml:space="preserve"> </w:t>
            </w:r>
            <w:r w:rsidR="00AB07F5">
              <w:rPr>
                <w:rFonts w:ascii="Times New Roman" w:hAnsi="Times New Roman" w:cs="Times New Roman"/>
                <w:lang w:val="kk-KZ"/>
              </w:rPr>
              <w:t>в СМИ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6" w:type="dxa"/>
            <w:gridSpan w:val="15"/>
          </w:tcPr>
          <w:p w:rsidR="002922B2" w:rsidRPr="00500324" w:rsidRDefault="00AB07F5" w:rsidP="00AB07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7F5">
              <w:rPr>
                <w:rFonts w:ascii="Times New Roman" w:hAnsi="Times New Roman" w:cs="Times New Roman"/>
              </w:rPr>
              <w:t>Пособие предназначено для студентов факультета журналистики (по программе «Английский для специальных целей») для аудиторной и самостоятельной работы. Цель пособия – обучение навыкам и умениям всех видов речевой деятельности, овладение которыми необходимо для успешной реализации иноязычного общения в определенных учебных ситуациях. Пособие предназначено для развития и совершенствования коммуникативных навыков; формирования языковой, кросс</w:t>
            </w:r>
            <w:r w:rsidRPr="00AB07F5">
              <w:rPr>
                <w:rFonts w:ascii="Times New Roman" w:hAnsi="Times New Roman" w:cs="Times New Roman"/>
                <w:lang w:val="kk-KZ"/>
              </w:rPr>
              <w:t>-</w:t>
            </w:r>
            <w:r w:rsidRPr="00AB07F5">
              <w:rPr>
                <w:rFonts w:ascii="Times New Roman" w:hAnsi="Times New Roman" w:cs="Times New Roman"/>
              </w:rPr>
              <w:t>культурной и методической компетенции. Включает оригинальные тексты, задания по активизации устной и письменной речи, тестовые и творческие задания. Пособие носит коммуникативный характер и имеет целью формирование иноязычной коммуникативной компетентности у учащихся, позволяющий использовать иностранный язык как средство осуществления профессионально</w:t>
            </w:r>
            <w:r w:rsidRPr="00AB07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7F5">
              <w:rPr>
                <w:rFonts w:ascii="Times New Roman" w:hAnsi="Times New Roman" w:cs="Times New Roman"/>
              </w:rPr>
              <w:t>межличностного общения.</w:t>
            </w:r>
            <w:r w:rsidRPr="00AB07F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B312F" w:rsidRPr="00AB07F5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6" w:type="dxa"/>
            <w:gridSpan w:val="15"/>
          </w:tcPr>
          <w:p w:rsidR="00AB07F5" w:rsidRPr="00AB07F5" w:rsidRDefault="002922B2" w:rsidP="00AB07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AB07F5">
              <w:rPr>
                <w:rFonts w:ascii="Times New Roman" w:hAnsi="Times New Roman" w:cs="Times New Roman"/>
                <w:b/>
              </w:rPr>
              <w:t>:</w:t>
            </w:r>
          </w:p>
          <w:p w:rsidR="00F97C6E" w:rsidRPr="00AB07F5" w:rsidRDefault="00AB07F5" w:rsidP="00AB07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7F5">
              <w:rPr>
                <w:rFonts w:ascii="Times New Roman" w:hAnsi="Times New Roman" w:cs="Times New Roman"/>
                <w:lang w:val="kk-KZ"/>
              </w:rPr>
              <w:t>Английский для журналистов = English for journalists. Для студентовфакультета журналистики /Авт. С. Г. Няшина, – Мн.: БГУ, 2008. – 130 с</w:t>
            </w: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AB07F5" w:rsidRPr="00AB07F5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1.</w:t>
            </w:r>
            <w:r w:rsidR="00AB07F5">
              <w:rPr>
                <w:rFonts w:ascii="Times New Roman" w:hAnsi="Times New Roman" w:cs="Times New Roman"/>
                <w:lang w:val="en-US"/>
              </w:rPr>
              <w:t xml:space="preserve">Internet </w:t>
            </w:r>
            <w:proofErr w:type="spellStart"/>
            <w:r w:rsidR="00AB07F5">
              <w:rPr>
                <w:rFonts w:ascii="Times New Roman" w:hAnsi="Times New Roman" w:cs="Times New Roman"/>
                <w:lang w:val="en-US"/>
              </w:rPr>
              <w:t>resourse</w:t>
            </w:r>
            <w:proofErr w:type="spellEnd"/>
          </w:p>
          <w:p w:rsidR="002922B2" w:rsidRPr="00500324" w:rsidRDefault="00AB07F5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. Foley M., Hall D. Longman Advanced Learners’ Grammar. Pearson Education Ltd., 2005 – 384 </w:t>
            </w:r>
            <w:r w:rsidR="002922B2" w:rsidRPr="00500324">
              <w:rPr>
                <w:rFonts w:ascii="Times New Roman" w:hAnsi="Times New Roman" w:cs="Times New Roman"/>
              </w:rPr>
              <w:t>р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AB07F5" w:rsidRDefault="00AB07F5" w:rsidP="005D36B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2922B2"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Cambridge</w:t>
            </w:r>
            <w:r w:rsidR="008172DA" w:rsidRPr="00AB07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University</w:t>
            </w:r>
            <w:r w:rsidR="008172DA" w:rsidRPr="00AB07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 xml:space="preserve">Press, 2000 – 340 </w:t>
            </w:r>
            <w:r w:rsidR="002922B2" w:rsidRPr="00500324">
              <w:rPr>
                <w:rFonts w:ascii="Times New Roman" w:hAnsi="Times New Roman" w:cs="Times New Roman"/>
              </w:rPr>
              <w:t>р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6" w:type="dxa"/>
            <w:gridSpan w:val="15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0B312F" w:rsidRPr="005D36B6" w:rsidRDefault="002922B2" w:rsidP="00131955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6" w:type="dxa"/>
            <w:gridSpan w:val="15"/>
          </w:tcPr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Итоги рубежной аттестации выставляются с учетом посещаемости, </w:t>
            </w:r>
            <w:r w:rsidRPr="00500324">
              <w:rPr>
                <w:rFonts w:ascii="Times New Roman" w:hAnsi="Times New Roman" w:cs="Times New Roman"/>
              </w:rPr>
              <w:lastRenderedPageBreak/>
              <w:t>выполнением СРС в установленные сроки, активности на занятиях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8172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Политика оценки </w:t>
            </w:r>
          </w:p>
        </w:tc>
        <w:tc>
          <w:tcPr>
            <w:tcW w:w="8086" w:type="dxa"/>
            <w:gridSpan w:val="15"/>
          </w:tcPr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8172DA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8172DA" w:rsidRPr="00D71937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8172DA" w:rsidRPr="00500324" w:rsidTr="006A0780">
        <w:tc>
          <w:tcPr>
            <w:tcW w:w="10031" w:type="dxa"/>
            <w:gridSpan w:val="18"/>
          </w:tcPr>
          <w:p w:rsidR="008172DA" w:rsidRPr="008172DA" w:rsidRDefault="008172DA" w:rsidP="008172DA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8172DA">
              <w:rPr>
                <w:rFonts w:ascii="Times New Roman" w:hAnsi="Times New Roman" w:cs="Times New Roman"/>
                <w:b/>
              </w:rPr>
              <w:t xml:space="preserve">График дисциплины по СРСП </w:t>
            </w:r>
          </w:p>
        </w:tc>
      </w:tr>
      <w:tr w:rsidR="004D6EAE" w:rsidRPr="00500324" w:rsidTr="008172DA">
        <w:trPr>
          <w:trHeight w:val="258"/>
        </w:trPr>
        <w:tc>
          <w:tcPr>
            <w:tcW w:w="534" w:type="dxa"/>
            <w:vMerge w:val="restart"/>
          </w:tcPr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417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544" w:type="dxa"/>
            <w:gridSpan w:val="7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8172DA">
        <w:trPr>
          <w:trHeight w:val="576"/>
        </w:trPr>
        <w:tc>
          <w:tcPr>
            <w:tcW w:w="534" w:type="dxa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0206DB" w:rsidRPr="000206DB" w:rsidRDefault="000206DB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Imagine that you are a newspaper editor. Name the qualities of a journalist which the</w:t>
            </w:r>
          </w:p>
          <w:p w:rsidR="000206DB" w:rsidRPr="000206DB" w:rsidRDefault="000206DB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editor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would like to find in an applicant for a job. You may make a list of the most</w:t>
            </w:r>
          </w:p>
          <w:p w:rsidR="000206DB" w:rsidRPr="000206DB" w:rsidRDefault="000206DB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important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qualities from your point of view to share your ideas with your group-mates.</w:t>
            </w:r>
          </w:p>
          <w:p w:rsidR="004D6EAE" w:rsidRPr="00500324" w:rsidRDefault="000206DB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Whose list is longer?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</w:tcPr>
          <w:p w:rsidR="004D6EAE" w:rsidRPr="00500324" w:rsidRDefault="00500324" w:rsidP="003E01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1"/>
          <w:wAfter w:w="36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What is necessary to be a good journalist according</w:t>
            </w:r>
          </w:p>
          <w:p w:rsidR="00500324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the text.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08" w:type="dxa"/>
            <w:gridSpan w:val="6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Think of a successful person in journalism you admire and tell the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other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people in the group about the life of the person without saying who it is. Can they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guess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who you are thinking of? What are the main factors in the success of that person?</w:t>
            </w:r>
          </w:p>
          <w:p w:rsidR="00500324" w:rsidRPr="00500324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Name the best qualities the person possesses.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0206DB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Journalism is a hard life.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Imagine what kind of dialogue could be going on between a journalist and an editor who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06DB">
              <w:rPr>
                <w:rFonts w:ascii="Times New Roman" w:hAnsi="Times New Roman" w:cs="Times New Roman"/>
                <w:lang w:val="en-US"/>
              </w:rPr>
              <w:t>would</w:t>
            </w:r>
            <w:proofErr w:type="gramEnd"/>
            <w:r w:rsidRPr="000206DB">
              <w:rPr>
                <w:rFonts w:ascii="Times New Roman" w:hAnsi="Times New Roman" w:cs="Times New Roman"/>
                <w:lang w:val="en-US"/>
              </w:rPr>
              <w:t xml:space="preserve"> like to hire a promising young journalist. Try to imitate the atmosphere during the</w:t>
            </w:r>
          </w:p>
          <w:p w:rsidR="000206DB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interview, think of the possible questions which the editor would ask to find out about the</w:t>
            </w:r>
          </w:p>
          <w:p w:rsidR="00500324" w:rsidRPr="000206DB" w:rsidRDefault="000206DB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206DB">
              <w:rPr>
                <w:rFonts w:ascii="Times New Roman" w:hAnsi="Times New Roman" w:cs="Times New Roman"/>
                <w:lang w:val="en-US"/>
              </w:rPr>
              <w:t>qualities and qualifications of an applicant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0206DB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3D1E7D">
              <w:rPr>
                <w:rFonts w:ascii="Times New Roman" w:hAnsi="Times New Roman" w:cs="Times New Roman"/>
                <w:lang w:val="en-US"/>
              </w:rPr>
              <w:t>Subbing Qualifications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="005D36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</w:t>
            </w:r>
            <w:r w:rsidRPr="00C475B2">
              <w:rPr>
                <w:rFonts w:ascii="Times New Roman" w:hAnsi="Times New Roman" w:cs="Times New Roman"/>
              </w:rPr>
              <w:lastRenderedPageBreak/>
              <w:t>грамматический анализ языковых  явлений изучаемого языка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0206DB" w:rsidRDefault="00500324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  <w:r w:rsidR="000206DB">
              <w:rPr>
                <w:rFonts w:ascii="Times New Roman" w:hAnsi="Times New Roman" w:cs="Times New Roman"/>
                <w:lang w:val="en-US"/>
              </w:rPr>
              <w:t>Train as a journalist-some careers advice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  <w:r w:rsidR="000206DB">
              <w:rPr>
                <w:rFonts w:ascii="Times New Roman" w:hAnsi="Times New Roman" w:cs="Times New Roman"/>
                <w:lang w:val="en-US"/>
              </w:rPr>
              <w:t xml:space="preserve">journalist </w:t>
            </w:r>
            <w:proofErr w:type="spellStart"/>
            <w:r w:rsidR="000206DB"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="000206DB">
              <w:rPr>
                <w:rFonts w:ascii="Times New Roman" w:hAnsi="Times New Roman" w:cs="Times New Roman"/>
                <w:lang w:val="en-US"/>
              </w:rPr>
              <w:t xml:space="preserve"> a free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0206DB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Journalism's first obligation is to tell the truth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check:What can you remember?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6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44" w:type="dxa"/>
            <w:gridSpan w:val="8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44" w:type="dxa"/>
            <w:gridSpan w:val="8"/>
          </w:tcPr>
          <w:p w:rsidR="003853A7" w:rsidRPr="003853A7" w:rsidRDefault="003853A7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3A7">
              <w:rPr>
                <w:rFonts w:ascii="Times New Roman" w:hAnsi="Times New Roman" w:cs="Times New Roman"/>
                <w:b/>
                <w:lang w:val="en-US"/>
              </w:rPr>
              <w:t>UNIT I. THE DISCIPLINE I MAJOR IN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0206DB" w:rsidRDefault="000206DB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Journalism is a hard life.</w:t>
            </w:r>
          </w:p>
          <w:p w:rsidR="00404E00" w:rsidRPr="003853A7" w:rsidRDefault="000206DB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personality of a journalist.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Default="00F97C6E" w:rsidP="003853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EED" w:rsidRPr="00B02EE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B02EE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853A7" w:rsidRPr="003853A7" w:rsidRDefault="003853A7" w:rsidP="003853A7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853A7">
              <w:rPr>
                <w:rFonts w:ascii="Times New Roman" w:hAnsi="Times New Roman" w:cs="Times New Roman"/>
                <w:sz w:val="24"/>
                <w:lang w:val="en-US"/>
              </w:rPr>
              <w:t>What skills do journalists need</w:t>
            </w:r>
          </w:p>
          <w:p w:rsidR="00404E00" w:rsidRPr="00B02EED" w:rsidRDefault="00B02EED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ommunication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activities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5244" w:type="dxa"/>
            <w:gridSpan w:val="8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F97C6E" w:rsidRPr="003853A7" w:rsidRDefault="003853A7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53A7">
              <w:rPr>
                <w:rFonts w:ascii="Times New Roman" w:hAnsi="Times New Roman" w:cs="Times New Roman"/>
                <w:sz w:val="24"/>
                <w:lang w:val="en-US"/>
              </w:rPr>
              <w:t>What is the name of your favorite famous journalist?</w:t>
            </w:r>
          </w:p>
          <w:p w:rsidR="00DF6409" w:rsidRPr="003853A7" w:rsidRDefault="003853A7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53A7">
              <w:rPr>
                <w:rFonts w:ascii="Times New Roman" w:hAnsi="Times New Roman" w:cs="Times New Roman"/>
                <w:sz w:val="24"/>
                <w:lang w:val="en-US"/>
              </w:rPr>
              <w:t>Watch the video “Ten Commandments of the Journalist”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0113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3853A7" w:rsidRPr="003853A7" w:rsidRDefault="003853A7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853A7">
              <w:rPr>
                <w:rFonts w:ascii="Times New Roman" w:hAnsi="Times New Roman" w:cs="Times New Roman"/>
                <w:lang w:val="en-US"/>
              </w:rPr>
              <w:t>UNIT II</w:t>
            </w:r>
          </w:p>
          <w:p w:rsidR="00DF6409" w:rsidRDefault="003853A7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major discipline and its scope training and careers in journalism</w:t>
            </w:r>
          </w:p>
          <w:p w:rsidR="003D1E7D" w:rsidRPr="003D1E7D" w:rsidRDefault="003D1E7D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D1E7D">
              <w:rPr>
                <w:rFonts w:ascii="Times New Roman" w:hAnsi="Times New Roman" w:cs="Times New Roman"/>
                <w:lang w:val="en-US"/>
              </w:rPr>
              <w:t>Subbing Qualifications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5244" w:type="dxa"/>
            <w:gridSpan w:val="8"/>
          </w:tcPr>
          <w:p w:rsidR="00F97C6E" w:rsidRPr="00783AE9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3D1E7D" w:rsidRDefault="003D1E7D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national council for the training of journalist</w:t>
            </w:r>
          </w:p>
          <w:p w:rsidR="00DF6409" w:rsidRPr="00DF6409" w:rsidRDefault="003D1E7D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3D1E7D">
              <w:rPr>
                <w:rFonts w:ascii="Times New Roman" w:hAnsi="Times New Roman" w:cs="Times New Roman"/>
                <w:lang w:val="en-US"/>
              </w:rPr>
              <w:t>Changes to the NCTJ Preliminary Qualifications</w:t>
            </w:r>
            <w:r w:rsidRPr="003D1E7D">
              <w:rPr>
                <w:rFonts w:ascii="Times New Roman" w:hAnsi="Times New Roman" w:cs="Times New Roman"/>
                <w:lang w:val="en-US"/>
              </w:rPr>
              <w:cr/>
            </w:r>
            <w:r w:rsidR="00DF64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</w:t>
            </w:r>
            <w:r w:rsidR="0001133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Exam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5244" w:type="dxa"/>
            <w:gridSpan w:val="8"/>
          </w:tcPr>
          <w:p w:rsidR="00F97C6E" w:rsidRPr="00783AE9" w:rsidRDefault="003D1E7D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F97C6E" w:rsidRPr="00783AE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3D1E7D" w:rsidRDefault="003D1E7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Training for journalism in the UK.</w:t>
            </w:r>
          </w:p>
          <w:p w:rsidR="003D1E7D" w:rsidRDefault="003D1E7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qualities and qualification of a journalist.</w:t>
            </w:r>
          </w:p>
          <w:p w:rsidR="003D1E7D" w:rsidRPr="003D1E7D" w:rsidRDefault="003D1E7D" w:rsidP="003D1E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 of a foreign correspondent</w:t>
            </w:r>
          </w:p>
          <w:p w:rsidR="003D1E7D" w:rsidRPr="003D1E7D" w:rsidRDefault="003D1E7D" w:rsidP="003D1E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D1E7D">
              <w:rPr>
                <w:rFonts w:ascii="Times New Roman" w:hAnsi="Times New Roman" w:cs="Times New Roman"/>
                <w:lang w:val="en-US"/>
              </w:rPr>
              <w:t xml:space="preserve"> Read the text for more information about the work of journalists.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814787" w:rsidRDefault="00814787" w:rsidP="009D0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8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3D1E7D" w:rsidRDefault="003D1E7D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1E7D">
              <w:rPr>
                <w:rFonts w:ascii="Times New Roman" w:hAnsi="Times New Roman" w:cs="Times New Roman"/>
                <w:sz w:val="24"/>
                <w:lang w:val="en-US"/>
              </w:rPr>
              <w:t>What makes a good journalist?</w:t>
            </w:r>
          </w:p>
          <w:p w:rsidR="003D1E7D" w:rsidRDefault="003D1E7D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Grammar in use.</w:t>
            </w:r>
          </w:p>
          <w:p w:rsidR="003D1E7D" w:rsidRPr="003D1E7D" w:rsidRDefault="003D1E7D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1E7D">
              <w:rPr>
                <w:rFonts w:ascii="Times New Roman" w:hAnsi="Times New Roman" w:cs="Times New Roman"/>
                <w:sz w:val="24"/>
                <w:lang w:val="en-US"/>
              </w:rPr>
              <w:t>Change the sentences using Complex Subject.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B02EED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8147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B02EED" w:rsidRDefault="00B02EE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do I get in?</w:t>
            </w:r>
          </w:p>
          <w:p w:rsidR="00B02EED" w:rsidRDefault="00B02EE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Train as a journalist-some careers advice</w:t>
            </w:r>
          </w:p>
          <w:p w:rsidR="00B02EED" w:rsidRPr="00B02EED" w:rsidRDefault="00B02EE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Exercises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B02EE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14787" w:rsidRPr="00B02EE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10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53603" w:rsidRPr="00B02EED" w:rsidRDefault="00B02EED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Journalism's first obligation is to tell the truth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11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53603" w:rsidRPr="00B02EED" w:rsidRDefault="00B02EE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Its practitioners must maintain an independence from those they cover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7D2F67" w:rsidRDefault="00B02EED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F97C6E" w:rsidRPr="007D2F67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B02EED" w:rsidRDefault="00B02EED" w:rsidP="009D02A6">
            <w:pPr>
              <w:jc w:val="both"/>
              <w:rPr>
                <w:lang w:val="en-US"/>
              </w:rPr>
            </w:pPr>
            <w:proofErr w:type="spellStart"/>
            <w:r w:rsidRPr="00B02EED">
              <w:rPr>
                <w:rFonts w:ascii="Times New Roman" w:hAnsi="Times New Roman" w:cs="Times New Roman"/>
                <w:lang w:val="en-US"/>
              </w:rPr>
              <w:t>Модальные</w:t>
            </w:r>
            <w:proofErr w:type="spellEnd"/>
            <w:r w:rsidRPr="00B02EE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02EED">
              <w:rPr>
                <w:rFonts w:ascii="Times New Roman" w:hAnsi="Times New Roman" w:cs="Times New Roman"/>
                <w:lang w:val="en-US"/>
              </w:rPr>
              <w:t>глаголы</w:t>
            </w:r>
            <w:proofErr w:type="spellEnd"/>
            <w:r w:rsidRPr="00B02EED">
              <w:rPr>
                <w:rFonts w:ascii="Times New Roman" w:hAnsi="Times New Roman" w:cs="Times New Roman"/>
                <w:lang w:val="en-US"/>
              </w:rPr>
              <w:t>-</w:t>
            </w:r>
            <w:r w:rsidRPr="00B02EED">
              <w:rPr>
                <w:lang w:val="en-US"/>
              </w:rPr>
              <w:t xml:space="preserve"> </w:t>
            </w:r>
          </w:p>
          <w:p w:rsidR="00B02EED" w:rsidRDefault="00B02EED" w:rsidP="009D02A6">
            <w:pPr>
              <w:jc w:val="both"/>
              <w:rPr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May/ might/ to be allowed to.</w:t>
            </w:r>
            <w:r w:rsidRPr="00B02EED">
              <w:rPr>
                <w:lang w:val="en-US"/>
              </w:rPr>
              <w:t xml:space="preserve"> </w:t>
            </w:r>
          </w:p>
          <w:p w:rsidR="00553603" w:rsidRPr="00B02EED" w:rsidRDefault="00B02EED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Can/ could / (=to be able to)</w:t>
            </w:r>
          </w:p>
          <w:p w:rsidR="00B02EED" w:rsidRPr="00B02EED" w:rsidRDefault="00B02EED" w:rsidP="009D02A6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02EED">
              <w:rPr>
                <w:rFonts w:ascii="Times New Roman" w:hAnsi="Times New Roman" w:cs="Times New Roman"/>
                <w:lang w:val="en-US"/>
              </w:rPr>
              <w:t>To be (to)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="00B02EE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</w:t>
            </w:r>
            <w:r w:rsidR="00AE732F">
              <w:rPr>
                <w:rFonts w:ascii="Times New Roman" w:hAnsi="Times New Roman" w:cs="Times New Roman"/>
                <w:b/>
                <w:caps/>
                <w:lang w:val="en-US"/>
              </w:rPr>
              <w:t>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1778F9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1778F9" w:rsidRPr="00500324" w:rsidRDefault="001778F9" w:rsidP="00656F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55" w:type="dxa"/>
            <w:gridSpan w:val="14"/>
          </w:tcPr>
          <w:p w:rsidR="001778F9" w:rsidRPr="00D71937" w:rsidRDefault="001778F9" w:rsidP="00656FA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1778F9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lastRenderedPageBreak/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r w:rsidR="008C2F31">
        <w:rPr>
          <w:rFonts w:ascii="Times New Roman" w:hAnsi="Times New Roman" w:cs="Times New Roman"/>
          <w:lang w:val="kk-KZ"/>
        </w:rPr>
        <w:t>Карагойшиева Д.</w:t>
      </w:r>
      <w:r w:rsidR="001778F9">
        <w:rPr>
          <w:rFonts w:ascii="Times New Roman" w:hAnsi="Times New Roman" w:cs="Times New Roman"/>
          <w:lang w:val="kk-KZ"/>
        </w:rPr>
        <w:t xml:space="preserve"> 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B02EED" w:rsidRDefault="00B02EED" w:rsidP="00B02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Оңғарбай М</w:t>
      </w: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133B"/>
    <w:rsid w:val="000206DB"/>
    <w:rsid w:val="00026F20"/>
    <w:rsid w:val="00054E32"/>
    <w:rsid w:val="000B312F"/>
    <w:rsid w:val="00157E53"/>
    <w:rsid w:val="001778F9"/>
    <w:rsid w:val="001A7D37"/>
    <w:rsid w:val="001B5D09"/>
    <w:rsid w:val="001D5B0E"/>
    <w:rsid w:val="001E2135"/>
    <w:rsid w:val="00227D5B"/>
    <w:rsid w:val="002922B2"/>
    <w:rsid w:val="002C4870"/>
    <w:rsid w:val="0037703E"/>
    <w:rsid w:val="003853A7"/>
    <w:rsid w:val="003C5D7E"/>
    <w:rsid w:val="003D1E7D"/>
    <w:rsid w:val="003E0146"/>
    <w:rsid w:val="00404E00"/>
    <w:rsid w:val="00445587"/>
    <w:rsid w:val="004553AB"/>
    <w:rsid w:val="00494B9C"/>
    <w:rsid w:val="004A2B24"/>
    <w:rsid w:val="004A5A45"/>
    <w:rsid w:val="004D6EAE"/>
    <w:rsid w:val="00500324"/>
    <w:rsid w:val="00553603"/>
    <w:rsid w:val="00571D8A"/>
    <w:rsid w:val="00577CC7"/>
    <w:rsid w:val="005D36B6"/>
    <w:rsid w:val="00601336"/>
    <w:rsid w:val="00606189"/>
    <w:rsid w:val="00641126"/>
    <w:rsid w:val="006F7FB9"/>
    <w:rsid w:val="007643DD"/>
    <w:rsid w:val="00766EF6"/>
    <w:rsid w:val="00783AE9"/>
    <w:rsid w:val="007C507A"/>
    <w:rsid w:val="007D2F67"/>
    <w:rsid w:val="00805638"/>
    <w:rsid w:val="00814787"/>
    <w:rsid w:val="008172DA"/>
    <w:rsid w:val="008C2F31"/>
    <w:rsid w:val="008C4DE2"/>
    <w:rsid w:val="0091080F"/>
    <w:rsid w:val="009A2C9B"/>
    <w:rsid w:val="00A70E2D"/>
    <w:rsid w:val="00AB07F5"/>
    <w:rsid w:val="00AE732F"/>
    <w:rsid w:val="00B02EED"/>
    <w:rsid w:val="00BB67B5"/>
    <w:rsid w:val="00BC360D"/>
    <w:rsid w:val="00C475B2"/>
    <w:rsid w:val="00D03EC2"/>
    <w:rsid w:val="00D657E8"/>
    <w:rsid w:val="00DE7583"/>
    <w:rsid w:val="00DF6409"/>
    <w:rsid w:val="00E06958"/>
    <w:rsid w:val="00E117A2"/>
    <w:rsid w:val="00F9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D4E8-1305-4291-92A5-24360A0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FC3E-AD5A-4977-B09C-49F37B05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Мұсалы Ләйла</cp:lastModifiedBy>
  <cp:revision>2</cp:revision>
  <dcterms:created xsi:type="dcterms:W3CDTF">2018-10-10T03:45:00Z</dcterms:created>
  <dcterms:modified xsi:type="dcterms:W3CDTF">2018-10-10T03:45:00Z</dcterms:modified>
</cp:coreProperties>
</file>